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81B27" w14:textId="77777777" w:rsidR="00D26516" w:rsidRDefault="00D26516">
      <w:pPr>
        <w:pStyle w:val="Standard"/>
        <w:rPr>
          <w:sz w:val="18"/>
          <w:szCs w:val="18"/>
        </w:rPr>
      </w:pPr>
    </w:p>
    <w:p w14:paraId="77C6A352" w14:textId="57FF44D5" w:rsidR="00D26516" w:rsidRPr="007E7448" w:rsidRDefault="00B46D1C" w:rsidP="007E7448">
      <w:pPr>
        <w:pStyle w:val="Trame"/>
      </w:pPr>
      <w:r w:rsidRPr="007E7448">
        <w:t xml:space="preserve">MARCHE PUBLIC DE </w:t>
      </w:r>
      <w:r w:rsidR="009776A1">
        <w:t>PRESTATIONS INTELLECTUELLES</w:t>
      </w:r>
    </w:p>
    <w:p w14:paraId="1A74802B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0265C35F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1504CD82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3F2EA602" w14:textId="20D7363B" w:rsidR="00D26516" w:rsidRPr="007E7448" w:rsidRDefault="00283B85">
      <w:pPr>
        <w:pStyle w:val="Cadre-relief"/>
        <w:rPr>
          <w:rFonts w:ascii="Marianne" w:hAnsi="Marianne"/>
          <w:bCs/>
          <w:szCs w:val="32"/>
        </w:rPr>
      </w:pPr>
      <w:r>
        <w:rPr>
          <w:rFonts w:ascii="Marianne" w:hAnsi="Marianne"/>
          <w:bCs/>
          <w:szCs w:val="32"/>
        </w:rPr>
        <w:t>DETAIL ESTIMATIF</w:t>
      </w:r>
      <w:r w:rsidR="00FF3302" w:rsidRPr="007E7448">
        <w:rPr>
          <w:rFonts w:ascii="Marianne" w:hAnsi="Marianne"/>
          <w:bCs/>
          <w:szCs w:val="32"/>
        </w:rPr>
        <w:t xml:space="preserve"> (D</w:t>
      </w:r>
      <w:r>
        <w:rPr>
          <w:rFonts w:ascii="Marianne" w:hAnsi="Marianne"/>
          <w:bCs/>
          <w:szCs w:val="32"/>
        </w:rPr>
        <w:t>E</w:t>
      </w:r>
      <w:r w:rsidR="00FF3302" w:rsidRPr="007E7448">
        <w:rPr>
          <w:rFonts w:ascii="Marianne" w:hAnsi="Marianne"/>
          <w:bCs/>
          <w:szCs w:val="32"/>
        </w:rPr>
        <w:t>)</w:t>
      </w:r>
    </w:p>
    <w:p w14:paraId="7BA3808D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4A879BA8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4F6B4E60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62AAAA9D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D26516" w:rsidRPr="00B46D1C" w14:paraId="2F59CCAE" w14:textId="77777777" w:rsidTr="00B46D1C">
        <w:trPr>
          <w:trHeight w:val="401"/>
          <w:jc w:val="center"/>
        </w:trPr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48603EE6" w14:textId="77777777" w:rsidR="00D26516" w:rsidRPr="00B46D1C" w:rsidRDefault="00FF3302">
            <w:pPr>
              <w:pStyle w:val="Standard"/>
              <w:snapToGrid w:val="0"/>
              <w:rPr>
                <w:rFonts w:ascii="Marianne" w:hAnsi="Marianne"/>
                <w:b/>
                <w:bCs/>
                <w:i/>
                <w:iCs/>
              </w:rPr>
            </w:pPr>
            <w:r w:rsidRPr="00B46D1C">
              <w:rPr>
                <w:rFonts w:ascii="Marianne" w:hAnsi="Marianne"/>
                <w:b/>
                <w:bCs/>
                <w:i/>
                <w:iCs/>
              </w:rPr>
              <w:t>Acheteur</w:t>
            </w:r>
          </w:p>
        </w:tc>
      </w:tr>
      <w:tr w:rsidR="00D26516" w:rsidRPr="00B46D1C" w14:paraId="6B6A15CF" w14:textId="77777777" w:rsidTr="00B46D1C">
        <w:trPr>
          <w:jc w:val="center"/>
        </w:trPr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230E01DC" w14:textId="77777777" w:rsidR="00D26516" w:rsidRPr="00B46D1C" w:rsidRDefault="00D26516">
            <w:pPr>
              <w:pStyle w:val="Reponse"/>
              <w:snapToGrid w:val="0"/>
              <w:rPr>
                <w:rFonts w:ascii="Marianne" w:hAnsi="Marianne"/>
                <w:b/>
                <w:bCs/>
                <w:i/>
                <w:iCs/>
                <w:sz w:val="4"/>
                <w:szCs w:val="4"/>
              </w:rPr>
            </w:pPr>
          </w:p>
        </w:tc>
      </w:tr>
      <w:tr w:rsidR="00D26516" w:rsidRPr="00B46D1C" w14:paraId="5BC334E9" w14:textId="77777777" w:rsidTr="00B46D1C">
        <w:trPr>
          <w:trHeight w:val="1359"/>
          <w:jc w:val="center"/>
        </w:trPr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5FD38B93" w14:textId="77777777" w:rsidR="00D26516" w:rsidRPr="00B46D1C" w:rsidRDefault="00FF3302">
            <w:pPr>
              <w:pStyle w:val="Sansinterligne"/>
              <w:jc w:val="center"/>
              <w:rPr>
                <w:rFonts w:ascii="Marianne" w:eastAsia="Times New Roman" w:hAnsi="Marianne"/>
                <w:sz w:val="20"/>
                <w:szCs w:val="20"/>
              </w:rPr>
            </w:pPr>
            <w:r w:rsidRPr="00B46D1C">
              <w:rPr>
                <w:rFonts w:ascii="Marianne" w:eastAsia="Times New Roman" w:hAnsi="Marianne"/>
                <w:shd w:val="clear" w:color="auto" w:fill="FFFFFF"/>
                <w:lang w:eastAsia="fr-FR"/>
              </w:rPr>
              <w:t xml:space="preserve">ÉTAT </w:t>
            </w:r>
            <w:r w:rsidRPr="00B46D1C">
              <w:rPr>
                <w:rFonts w:ascii="Marianne" w:eastAsia="Times New Roman" w:hAnsi="Marianne"/>
                <w:lang w:eastAsia="fr-FR"/>
              </w:rPr>
              <w:t>– Ministère de la Transition Écologique et de la Cohésion des Territoires</w:t>
            </w:r>
          </w:p>
          <w:p w14:paraId="519E7D76" w14:textId="77777777" w:rsidR="00D26516" w:rsidRPr="00B46D1C" w:rsidRDefault="00FF3302">
            <w:pPr>
              <w:pStyle w:val="Sansinterligne"/>
              <w:jc w:val="center"/>
              <w:rPr>
                <w:rFonts w:ascii="Marianne" w:hAnsi="Marianne"/>
                <w:sz w:val="20"/>
                <w:szCs w:val="20"/>
              </w:rPr>
            </w:pPr>
            <w:r w:rsidRPr="00B46D1C">
              <w:rPr>
                <w:rFonts w:ascii="Marianne" w:hAnsi="Marianne"/>
                <w:lang w:eastAsia="fr-FR"/>
              </w:rPr>
              <w:t>Direction Régionale et Interdépartementale de l’Environnement, de l'Aménagement et des Transports d'Île-de-France (DRIEAT IF)</w:t>
            </w:r>
          </w:p>
          <w:p w14:paraId="484009C2" w14:textId="77777777" w:rsidR="00D26516" w:rsidRPr="00B46D1C" w:rsidRDefault="00FF3302">
            <w:pPr>
              <w:pStyle w:val="Standard"/>
              <w:ind w:left="567" w:right="497"/>
              <w:rPr>
                <w:rFonts w:ascii="Marianne" w:eastAsia="Times New Roman" w:hAnsi="Marianne" w:cs="Times New Roman"/>
                <w:sz w:val="22"/>
                <w:szCs w:val="22"/>
              </w:rPr>
            </w:pPr>
            <w:r w:rsidRPr="00B46D1C">
              <w:rPr>
                <w:rFonts w:ascii="Marianne" w:eastAsia="Times New Roman" w:hAnsi="Marianne" w:cs="Times New Roman"/>
                <w:sz w:val="22"/>
                <w:szCs w:val="22"/>
              </w:rPr>
              <w:t>Direction des Routes Île-de-France (DiRIF)</w:t>
            </w:r>
          </w:p>
        </w:tc>
      </w:tr>
      <w:tr w:rsidR="00D26516" w:rsidRPr="00B46D1C" w14:paraId="0B21ED3A" w14:textId="77777777">
        <w:trPr>
          <w:jc w:val="center"/>
        </w:trPr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</w:tcPr>
          <w:p w14:paraId="6AD1BBE3" w14:textId="77777777" w:rsidR="00D26516" w:rsidRPr="00B46D1C" w:rsidRDefault="00D26516">
            <w:pPr>
              <w:pStyle w:val="Reponse"/>
              <w:snapToGrid w:val="0"/>
              <w:rPr>
                <w:rFonts w:ascii="Marianne" w:hAnsi="Marianne"/>
                <w:sz w:val="4"/>
                <w:szCs w:val="4"/>
              </w:rPr>
            </w:pPr>
          </w:p>
        </w:tc>
      </w:tr>
    </w:tbl>
    <w:p w14:paraId="2F9683FE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3C526A69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4"/>
      </w:tblGrid>
      <w:tr w:rsidR="00D26516" w:rsidRPr="00B46D1C" w14:paraId="7C3A00C5" w14:textId="77777777" w:rsidTr="00B46D1C">
        <w:trPr>
          <w:trHeight w:val="436"/>
          <w:jc w:val="center"/>
        </w:trPr>
        <w:tc>
          <w:tcPr>
            <w:tcW w:w="9354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40C90E65" w14:textId="77777777" w:rsidR="00D26516" w:rsidRPr="00B46D1C" w:rsidRDefault="00FF3302">
            <w:pPr>
              <w:pStyle w:val="Standard"/>
              <w:snapToGrid w:val="0"/>
              <w:rPr>
                <w:rFonts w:ascii="Marianne" w:hAnsi="Marianne"/>
                <w:b/>
                <w:bCs/>
                <w:i/>
                <w:iCs/>
              </w:rPr>
            </w:pPr>
            <w:r w:rsidRPr="00B46D1C">
              <w:rPr>
                <w:rFonts w:ascii="Marianne" w:hAnsi="Marianne"/>
                <w:b/>
                <w:bCs/>
                <w:i/>
                <w:iCs/>
                <w:color w:val="000000"/>
              </w:rPr>
              <w:t>Représentant de l’acheteur</w:t>
            </w:r>
          </w:p>
        </w:tc>
      </w:tr>
      <w:tr w:rsidR="00D26516" w:rsidRPr="00B46D1C" w14:paraId="236379A5" w14:textId="77777777" w:rsidTr="00B46D1C">
        <w:trPr>
          <w:jc w:val="center"/>
        </w:trPr>
        <w:tc>
          <w:tcPr>
            <w:tcW w:w="9354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583C7BBA" w14:textId="77777777" w:rsidR="00D26516" w:rsidRPr="00B46D1C" w:rsidRDefault="00D26516">
            <w:pPr>
              <w:pStyle w:val="Reponse"/>
              <w:snapToGrid w:val="0"/>
              <w:rPr>
                <w:rFonts w:ascii="Marianne" w:hAnsi="Marianne"/>
                <w:b/>
                <w:bCs/>
                <w:i/>
                <w:iCs/>
                <w:sz w:val="4"/>
                <w:szCs w:val="4"/>
              </w:rPr>
            </w:pPr>
          </w:p>
        </w:tc>
      </w:tr>
      <w:tr w:rsidR="00D26516" w:rsidRPr="00B46D1C" w14:paraId="09912F2C" w14:textId="77777777" w:rsidTr="00B46D1C">
        <w:trPr>
          <w:trHeight w:val="1366"/>
          <w:jc w:val="center"/>
        </w:trPr>
        <w:tc>
          <w:tcPr>
            <w:tcW w:w="9354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718EC08F" w14:textId="77777777" w:rsidR="00B46D1C" w:rsidRDefault="00FF3302">
            <w:pPr>
              <w:pStyle w:val="Standard"/>
              <w:snapToGrid w:val="0"/>
              <w:ind w:right="497"/>
              <w:rPr>
                <w:rFonts w:ascii="Marianne" w:hAnsi="Marianne" w:cs="Times New Roman"/>
                <w:sz w:val="22"/>
                <w:szCs w:val="22"/>
                <w:shd w:val="clear" w:color="auto" w:fill="FFFFFF"/>
              </w:rPr>
            </w:pPr>
            <w:r w:rsidRPr="00B46D1C">
              <w:rPr>
                <w:rFonts w:ascii="Marianne" w:hAnsi="Marianne" w:cs="Times New Roman"/>
                <w:sz w:val="22"/>
                <w:szCs w:val="22"/>
              </w:rPr>
              <w:t>Madame la Directrice Régionale et Interdépartementale de l'Environnement, de l'Aménagement et des Transports d'Île-de-France par délégation de Monsieur le Préfet de Région d'Île-de-</w:t>
            </w:r>
            <w:r w:rsidRPr="00B46D1C">
              <w:rPr>
                <w:rFonts w:ascii="Marianne" w:hAnsi="Marianne" w:cs="Times New Roman"/>
                <w:sz w:val="22"/>
                <w:szCs w:val="22"/>
                <w:shd w:val="clear" w:color="auto" w:fill="FFFFFF"/>
              </w:rPr>
              <w:t xml:space="preserve">France, Préfet de Paris </w:t>
            </w:r>
          </w:p>
          <w:p w14:paraId="3A3E7812" w14:textId="3AAF48F5" w:rsidR="00D26516" w:rsidRPr="00B46D1C" w:rsidRDefault="00FF3302">
            <w:pPr>
              <w:pStyle w:val="Standard"/>
              <w:snapToGrid w:val="0"/>
              <w:ind w:right="497"/>
              <w:rPr>
                <w:rFonts w:ascii="Marianne" w:hAnsi="Marianne"/>
                <w:sz w:val="22"/>
                <w:szCs w:val="22"/>
              </w:rPr>
            </w:pPr>
            <w:r w:rsidRPr="00B46D1C">
              <w:rPr>
                <w:rFonts w:ascii="Marianne" w:hAnsi="Marianne" w:cs="Times New Roman"/>
                <w:sz w:val="22"/>
                <w:szCs w:val="22"/>
                <w:shd w:val="clear" w:color="auto" w:fill="FFFFFF"/>
              </w:rPr>
              <w:t>(arrêté n°IDF-2023-04-19-00003 du 19/04/2023)</w:t>
            </w:r>
          </w:p>
        </w:tc>
      </w:tr>
      <w:tr w:rsidR="00D26516" w:rsidRPr="00B46D1C" w14:paraId="11A04A4B" w14:textId="77777777">
        <w:trPr>
          <w:jc w:val="center"/>
        </w:trPr>
        <w:tc>
          <w:tcPr>
            <w:tcW w:w="935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</w:tcPr>
          <w:p w14:paraId="21CB5C4A" w14:textId="77777777" w:rsidR="00D26516" w:rsidRPr="00B46D1C" w:rsidRDefault="00D26516">
            <w:pPr>
              <w:pStyle w:val="Reponse"/>
              <w:snapToGrid w:val="0"/>
              <w:rPr>
                <w:rFonts w:ascii="Marianne" w:hAnsi="Marianne"/>
                <w:sz w:val="4"/>
                <w:szCs w:val="4"/>
              </w:rPr>
            </w:pPr>
          </w:p>
        </w:tc>
      </w:tr>
    </w:tbl>
    <w:p w14:paraId="4D4ED6B1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648F2E06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4"/>
      </w:tblGrid>
      <w:tr w:rsidR="00D26516" w:rsidRPr="00B46D1C" w14:paraId="769F7BF5" w14:textId="77777777" w:rsidTr="00B46D1C">
        <w:trPr>
          <w:cantSplit/>
          <w:trHeight w:val="431"/>
          <w:jc w:val="center"/>
        </w:trPr>
        <w:tc>
          <w:tcPr>
            <w:tcW w:w="9354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63E58155" w14:textId="1DB1F369" w:rsidR="00D26516" w:rsidRPr="00B46D1C" w:rsidRDefault="00FF3302">
            <w:pPr>
              <w:pStyle w:val="Standard"/>
              <w:snapToGrid w:val="0"/>
              <w:rPr>
                <w:rFonts w:ascii="Marianne" w:hAnsi="Marianne"/>
                <w:b/>
                <w:bCs/>
                <w:i/>
                <w:iCs/>
              </w:rPr>
            </w:pPr>
            <w:r w:rsidRPr="00B46D1C">
              <w:rPr>
                <w:rFonts w:ascii="Marianne" w:hAnsi="Marianne"/>
                <w:b/>
                <w:bCs/>
                <w:i/>
                <w:iCs/>
              </w:rPr>
              <w:t xml:space="preserve">Objet du </w:t>
            </w:r>
            <w:r w:rsidR="00B46D1C" w:rsidRPr="00B46D1C">
              <w:rPr>
                <w:rFonts w:ascii="Marianne" w:hAnsi="Marianne"/>
                <w:b/>
                <w:bCs/>
                <w:i/>
                <w:iCs/>
              </w:rPr>
              <w:t>marché</w:t>
            </w:r>
          </w:p>
        </w:tc>
      </w:tr>
      <w:tr w:rsidR="00D26516" w:rsidRPr="00B46D1C" w14:paraId="01FEC052" w14:textId="77777777" w:rsidTr="00B46D1C">
        <w:trPr>
          <w:cantSplit/>
          <w:jc w:val="center"/>
        </w:trPr>
        <w:tc>
          <w:tcPr>
            <w:tcW w:w="9354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5F635D4A" w14:textId="77777777" w:rsidR="00D26516" w:rsidRPr="00B46D1C" w:rsidRDefault="00D26516">
            <w:pPr>
              <w:pStyle w:val="Reponse"/>
              <w:snapToGrid w:val="0"/>
              <w:rPr>
                <w:rFonts w:ascii="Marianne" w:hAnsi="Marianne"/>
                <w:b/>
                <w:bCs/>
                <w:i/>
                <w:iCs/>
                <w:sz w:val="4"/>
                <w:szCs w:val="4"/>
              </w:rPr>
            </w:pPr>
          </w:p>
        </w:tc>
      </w:tr>
      <w:tr w:rsidR="00A3392B" w:rsidRPr="00B46D1C" w14:paraId="0C2D5A83" w14:textId="77777777" w:rsidTr="00A3392B">
        <w:trPr>
          <w:cantSplit/>
          <w:trHeight w:val="892"/>
          <w:jc w:val="center"/>
        </w:trPr>
        <w:tc>
          <w:tcPr>
            <w:tcW w:w="9354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2524B480" w14:textId="38B1EFA2" w:rsidR="00A3392B" w:rsidRPr="00B46D1C" w:rsidRDefault="007E7448" w:rsidP="00A3392B">
            <w:pPr>
              <w:pStyle w:val="Standard"/>
              <w:tabs>
                <w:tab w:val="left" w:pos="2712"/>
              </w:tabs>
              <w:snapToGrid w:val="0"/>
              <w:ind w:left="567" w:right="497"/>
              <w:rPr>
                <w:rFonts w:ascii="Marianne" w:hAnsi="Marianne"/>
                <w:color w:val="000000"/>
                <w:sz w:val="22"/>
                <w:szCs w:val="22"/>
              </w:rPr>
            </w:pPr>
            <w:bookmarkStart w:id="0" w:name="A0_p8_a1"/>
            <w:bookmarkStart w:id="1" w:name="A0_p8_a2"/>
            <w:bookmarkEnd w:id="0"/>
            <w:bookmarkEnd w:id="1"/>
            <w:r>
              <w:rPr>
                <w:rFonts w:ascii="Marianne" w:hAnsi="Marianne"/>
                <w:b/>
                <w:bCs/>
                <w:i/>
                <w:iCs/>
                <w:color w:val="0070C0"/>
                <w:szCs w:val="20"/>
              </w:rPr>
              <w:t>Assistance à Maîtrise d’Ouvrage pour le ma</w:t>
            </w:r>
            <w:r w:rsidRPr="00E876DB">
              <w:rPr>
                <w:rFonts w:ascii="Marianne" w:hAnsi="Marianne"/>
                <w:b/>
                <w:bCs/>
                <w:i/>
                <w:iCs/>
                <w:color w:val="0070C0"/>
                <w:szCs w:val="20"/>
              </w:rPr>
              <w:t>rché de conception-réalisation</w:t>
            </w:r>
            <w:r>
              <w:rPr>
                <w:rFonts w:ascii="Marianne" w:hAnsi="Marianne"/>
                <w:b/>
                <w:bCs/>
                <w:i/>
                <w:iCs/>
                <w:color w:val="0070C0"/>
                <w:szCs w:val="20"/>
              </w:rPr>
              <w:t xml:space="preserve"> relatif à</w:t>
            </w:r>
            <w:r w:rsidRPr="00E876DB">
              <w:rPr>
                <w:rFonts w:ascii="Marianne" w:hAnsi="Marianne"/>
                <w:b/>
                <w:bCs/>
                <w:i/>
                <w:iCs/>
                <w:color w:val="0070C0"/>
                <w:szCs w:val="20"/>
              </w:rPr>
              <w:t xml:space="preserve"> </w:t>
            </w:r>
            <w:bookmarkStart w:id="2" w:name="_Hlk211438121"/>
            <w:r w:rsidRPr="00E876DB">
              <w:rPr>
                <w:rFonts w:ascii="Marianne" w:hAnsi="Marianne"/>
                <w:b/>
                <w:bCs/>
                <w:i/>
                <w:iCs/>
                <w:color w:val="0070C0"/>
                <w:szCs w:val="20"/>
              </w:rPr>
              <w:t xml:space="preserve">la réfection de l’étanchéité et le remplacement des appareils d’appui du viaduc de Saint-Cloud sur la </w:t>
            </w:r>
            <w:r w:rsidR="00305D6B">
              <w:rPr>
                <w:rFonts w:ascii="Marianne" w:hAnsi="Marianne"/>
                <w:b/>
                <w:bCs/>
                <w:i/>
                <w:iCs/>
                <w:color w:val="0070C0"/>
                <w:szCs w:val="20"/>
              </w:rPr>
              <w:t>A</w:t>
            </w:r>
            <w:r w:rsidRPr="00E876DB">
              <w:rPr>
                <w:rFonts w:ascii="Marianne" w:hAnsi="Marianne"/>
                <w:b/>
                <w:bCs/>
                <w:i/>
                <w:iCs/>
                <w:color w:val="0070C0"/>
                <w:szCs w:val="20"/>
              </w:rPr>
              <w:t>13</w:t>
            </w:r>
            <w:bookmarkEnd w:id="2"/>
          </w:p>
        </w:tc>
      </w:tr>
      <w:tr w:rsidR="00A3392B" w:rsidRPr="00B46D1C" w14:paraId="745FDE80" w14:textId="77777777">
        <w:trPr>
          <w:cantSplit/>
          <w:jc w:val="center"/>
        </w:trPr>
        <w:tc>
          <w:tcPr>
            <w:tcW w:w="935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</w:tcPr>
          <w:p w14:paraId="42F60D0F" w14:textId="77777777" w:rsidR="00A3392B" w:rsidRPr="00B46D1C" w:rsidRDefault="00A3392B" w:rsidP="00A3392B">
            <w:pPr>
              <w:pStyle w:val="Reponse"/>
              <w:snapToGrid w:val="0"/>
              <w:rPr>
                <w:rFonts w:ascii="Marianne" w:hAnsi="Marianne"/>
                <w:sz w:val="4"/>
                <w:szCs w:val="4"/>
              </w:rPr>
            </w:pPr>
          </w:p>
        </w:tc>
      </w:tr>
    </w:tbl>
    <w:p w14:paraId="1CE7BD7A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015CB73C" w14:textId="77777777" w:rsidR="00D26516" w:rsidRDefault="00D26516">
      <w:pPr>
        <w:pStyle w:val="Standard"/>
      </w:pPr>
    </w:p>
    <w:p w14:paraId="5CEE17F7" w14:textId="77777777" w:rsidR="00D26516" w:rsidRDefault="00D26516">
      <w:pPr>
        <w:pStyle w:val="Textbody"/>
        <w:jc w:val="both"/>
      </w:pPr>
    </w:p>
    <w:p w14:paraId="351A4E27" w14:textId="77777777" w:rsidR="00D26516" w:rsidRDefault="00D26516">
      <w:pPr>
        <w:pStyle w:val="Textbody"/>
        <w:jc w:val="both"/>
      </w:pPr>
    </w:p>
    <w:p w14:paraId="4D34F0EE" w14:textId="77777777" w:rsidR="00D26516" w:rsidRDefault="00D26516">
      <w:pPr>
        <w:pStyle w:val="Textbody"/>
        <w:jc w:val="both"/>
      </w:pPr>
    </w:p>
    <w:p w14:paraId="030BAE3C" w14:textId="77777777" w:rsidR="00D26516" w:rsidRDefault="00D26516">
      <w:pPr>
        <w:pStyle w:val="Textbody"/>
        <w:jc w:val="both"/>
      </w:pPr>
    </w:p>
    <w:p w14:paraId="7227EA1E" w14:textId="77777777" w:rsidR="00D26516" w:rsidRDefault="00D26516">
      <w:pPr>
        <w:pStyle w:val="Textbody"/>
        <w:jc w:val="both"/>
      </w:pPr>
    </w:p>
    <w:p w14:paraId="004D7532" w14:textId="77777777" w:rsidR="00D26516" w:rsidRDefault="00D26516">
      <w:pPr>
        <w:pStyle w:val="Textbody"/>
        <w:jc w:val="both"/>
      </w:pPr>
    </w:p>
    <w:p w14:paraId="254CB595" w14:textId="77777777" w:rsidR="00D26516" w:rsidRDefault="00D26516">
      <w:pPr>
        <w:pStyle w:val="Textbody"/>
        <w:jc w:val="both"/>
      </w:pPr>
    </w:p>
    <w:p w14:paraId="03A0BFB9" w14:textId="70591C4B" w:rsidR="00DB16EE" w:rsidRDefault="00DB16EE" w:rsidP="00A3392B">
      <w:pPr>
        <w:pStyle w:val="Textbody"/>
        <w:jc w:val="both"/>
        <w:rPr>
          <w:sz w:val="18"/>
          <w:szCs w:val="18"/>
        </w:rPr>
      </w:pPr>
    </w:p>
    <w:p w14:paraId="26C01526" w14:textId="34F5AADA" w:rsidR="000D387C" w:rsidRPr="000D387C" w:rsidRDefault="00A1555F" w:rsidP="000D387C">
      <w:pPr>
        <w:rPr>
          <w:rFonts w:ascii="Marianne" w:hAnsi="Marianne"/>
          <w:sz w:val="18"/>
          <w:szCs w:val="18"/>
          <w:lang w:val="fr-FR" w:eastAsia="fr-FR" w:bidi="fr-FR"/>
        </w:rPr>
      </w:pPr>
      <w:r>
        <w:rPr>
          <w:rFonts w:ascii="Marianne" w:hAnsi="Marianne"/>
          <w:sz w:val="18"/>
          <w:szCs w:val="18"/>
        </w:rPr>
        <w:br w:type="page"/>
      </w:r>
    </w:p>
    <w:p w14:paraId="46C8D89F" w14:textId="77777777" w:rsidR="000D387C" w:rsidRPr="007435E6" w:rsidRDefault="000D387C" w:rsidP="000D387C">
      <w:pPr>
        <w:pStyle w:val="Standard"/>
        <w:pageBreakBefore/>
        <w:rPr>
          <w:rFonts w:ascii="Marianne" w:hAnsi="Marianne"/>
          <w:sz w:val="2"/>
          <w:szCs w:val="2"/>
        </w:rPr>
      </w:pPr>
    </w:p>
    <w:p w14:paraId="222B339D" w14:textId="4AFFDE1D" w:rsidR="000D387C" w:rsidRDefault="000D387C" w:rsidP="000D387C">
      <w:pPr>
        <w:pStyle w:val="Cadrerelief"/>
        <w:shd w:val="clear" w:color="auto" w:fill="F2F2F2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D</w:t>
      </w:r>
      <w:r w:rsidR="00283B85">
        <w:rPr>
          <w:rFonts w:ascii="Marianne" w:hAnsi="Marianne"/>
          <w:b/>
          <w:sz w:val="32"/>
        </w:rPr>
        <w:t>ETAIL ESTIMATIF</w:t>
      </w:r>
    </w:p>
    <w:p w14:paraId="6E67DE6E" w14:textId="6CE48644" w:rsidR="000D387C" w:rsidRDefault="000D387C" w:rsidP="000D387C">
      <w:pPr>
        <w:pStyle w:val="Cadrerelief"/>
        <w:shd w:val="clear" w:color="auto" w:fill="F2F2F2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(D</w:t>
      </w:r>
      <w:r w:rsidR="00283B85">
        <w:rPr>
          <w:rFonts w:ascii="Marianne" w:hAnsi="Marianne"/>
          <w:b/>
          <w:sz w:val="32"/>
        </w:rPr>
        <w:t>E</w:t>
      </w:r>
      <w:r>
        <w:rPr>
          <w:rFonts w:ascii="Marianne" w:hAnsi="Marianne"/>
          <w:b/>
          <w:sz w:val="32"/>
        </w:rPr>
        <w:t>)</w:t>
      </w:r>
    </w:p>
    <w:p w14:paraId="14633AD4" w14:textId="77777777" w:rsidR="000D387C" w:rsidRDefault="000D387C" w:rsidP="00CF06D1">
      <w:pPr>
        <w:pStyle w:val="Textbody"/>
        <w:rPr>
          <w:rFonts w:ascii="Marianne" w:hAnsi="Marianne"/>
          <w:b/>
          <w:bCs/>
          <w:sz w:val="22"/>
          <w:szCs w:val="22"/>
          <w:u w:val="single"/>
        </w:rPr>
      </w:pPr>
    </w:p>
    <w:p w14:paraId="20D9F288" w14:textId="77777777" w:rsidR="000D387C" w:rsidRDefault="000D387C" w:rsidP="00CF06D1">
      <w:pPr>
        <w:pStyle w:val="Textbody"/>
        <w:rPr>
          <w:rFonts w:ascii="Marianne" w:hAnsi="Marianne"/>
          <w:b/>
          <w:bCs/>
          <w:sz w:val="22"/>
          <w:szCs w:val="22"/>
          <w:u w:val="single"/>
        </w:rPr>
      </w:pPr>
    </w:p>
    <w:p w14:paraId="1FDCF6CF" w14:textId="77777777" w:rsidR="000D387C" w:rsidRDefault="000D387C" w:rsidP="00CF06D1">
      <w:pPr>
        <w:pStyle w:val="Textbody"/>
        <w:rPr>
          <w:rFonts w:ascii="Marianne" w:hAnsi="Marianne"/>
          <w:b/>
          <w:bCs/>
          <w:sz w:val="22"/>
          <w:szCs w:val="22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63"/>
        <w:gridCol w:w="3236"/>
        <w:gridCol w:w="946"/>
        <w:gridCol w:w="1729"/>
        <w:gridCol w:w="1236"/>
        <w:gridCol w:w="1235"/>
      </w:tblGrid>
      <w:tr w:rsidR="000D387C" w:rsidRPr="0089382A" w14:paraId="0810C57B" w14:textId="67918E0B" w:rsidTr="000D387C">
        <w:trPr>
          <w:trHeight w:val="730"/>
          <w:tblHeader/>
          <w:jc w:val="center"/>
        </w:trPr>
        <w:tc>
          <w:tcPr>
            <w:tcW w:w="963" w:type="dxa"/>
            <w:shd w:val="clear" w:color="auto" w:fill="D9D9D9" w:themeFill="background1" w:themeFillShade="D9"/>
            <w:vAlign w:val="center"/>
          </w:tcPr>
          <w:p w14:paraId="3F588B15" w14:textId="77777777" w:rsidR="000D387C" w:rsidRPr="0089382A" w:rsidRDefault="000D387C" w:rsidP="00F93DDF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N°</w:t>
            </w:r>
          </w:p>
          <w:p w14:paraId="42DC6C8F" w14:textId="77777777" w:rsidR="000D387C" w:rsidRPr="0089382A" w:rsidRDefault="000D387C" w:rsidP="00F93DDF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de prix</w:t>
            </w:r>
          </w:p>
        </w:tc>
        <w:tc>
          <w:tcPr>
            <w:tcW w:w="3236" w:type="dxa"/>
            <w:shd w:val="clear" w:color="auto" w:fill="D9D9D9" w:themeFill="background1" w:themeFillShade="D9"/>
            <w:vAlign w:val="center"/>
          </w:tcPr>
          <w:p w14:paraId="1D3D922D" w14:textId="77777777" w:rsidR="000D387C" w:rsidRPr="0089382A" w:rsidRDefault="000D387C" w:rsidP="00F93DDF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Désignation de la prestation</w:t>
            </w:r>
          </w:p>
          <w:p w14:paraId="5E1D9539" w14:textId="77777777" w:rsidR="000D387C" w:rsidRPr="0089382A" w:rsidRDefault="000D387C" w:rsidP="00F93DDF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et prix en lettres</w:t>
            </w: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 (en € HT)</w:t>
            </w:r>
          </w:p>
        </w:tc>
        <w:tc>
          <w:tcPr>
            <w:tcW w:w="946" w:type="dxa"/>
            <w:shd w:val="clear" w:color="auto" w:fill="D9D9D9" w:themeFill="background1" w:themeFillShade="D9"/>
            <w:vAlign w:val="center"/>
          </w:tcPr>
          <w:p w14:paraId="3F7F109C" w14:textId="14191105" w:rsidR="000D387C" w:rsidRPr="0089382A" w:rsidRDefault="000D387C" w:rsidP="00F93DDF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Unité</w:t>
            </w:r>
          </w:p>
        </w:tc>
        <w:tc>
          <w:tcPr>
            <w:tcW w:w="1729" w:type="dxa"/>
            <w:shd w:val="clear" w:color="auto" w:fill="D9D9D9" w:themeFill="background1" w:themeFillShade="D9"/>
            <w:vAlign w:val="center"/>
          </w:tcPr>
          <w:p w14:paraId="68EE7821" w14:textId="77777777" w:rsidR="000D387C" w:rsidRDefault="000D387C" w:rsidP="00F93DDF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Prix</w:t>
            </w: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 unitaire</w:t>
            </w: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 </w:t>
            </w:r>
          </w:p>
          <w:p w14:paraId="2FF2937C" w14:textId="1F836B0F" w:rsidR="000D387C" w:rsidRPr="0089382A" w:rsidRDefault="000D387C" w:rsidP="00F93DDF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(en € </w:t>
            </w: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H.T.</w:t>
            </w: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14:paraId="5E96CB7E" w14:textId="3468901A" w:rsidR="000D387C" w:rsidRPr="0089382A" w:rsidRDefault="000D387C" w:rsidP="00F93DDF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Quantité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14:paraId="56032D10" w14:textId="4BA778C3" w:rsidR="000D387C" w:rsidRPr="0089382A" w:rsidRDefault="000D387C" w:rsidP="00F93DDF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Montant total H.T.</w:t>
            </w:r>
          </w:p>
        </w:tc>
      </w:tr>
      <w:tr w:rsidR="000D387C" w:rsidRPr="0089382A" w14:paraId="286A788C" w14:textId="52E49C52" w:rsidTr="000D387C">
        <w:trPr>
          <w:jc w:val="center"/>
        </w:trPr>
        <w:tc>
          <w:tcPr>
            <w:tcW w:w="963" w:type="dxa"/>
            <w:vAlign w:val="center"/>
          </w:tcPr>
          <w:p w14:paraId="0674B376" w14:textId="77777777" w:rsidR="000D387C" w:rsidRPr="000D387C" w:rsidRDefault="000D387C" w:rsidP="00F93DDF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0D387C">
              <w:rPr>
                <w:rFonts w:ascii="Marianne" w:hAnsi="Mariann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36" w:type="dxa"/>
            <w:vAlign w:val="center"/>
          </w:tcPr>
          <w:p w14:paraId="46157D0D" w14:textId="77777777" w:rsidR="000D387C" w:rsidRPr="000D387C" w:rsidRDefault="000D387C" w:rsidP="00F93DDF">
            <w:pPr>
              <w:rPr>
                <w:rFonts w:ascii="Marianne" w:hAnsi="Marianne"/>
                <w:sz w:val="14"/>
                <w:szCs w:val="14"/>
              </w:rPr>
            </w:pPr>
          </w:p>
          <w:p w14:paraId="416B24A1" w14:textId="02AB6F5E" w:rsidR="000D387C" w:rsidRPr="000D387C" w:rsidRDefault="000D387C" w:rsidP="00F93DDF">
            <w:pPr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 xml:space="preserve">Mission de phase </w:t>
            </w:r>
            <w:r w:rsidR="001A04F7">
              <w:rPr>
                <w:rFonts w:ascii="Marianne" w:hAnsi="Marianne"/>
                <w:sz w:val="20"/>
                <w:szCs w:val="20"/>
              </w:rPr>
              <w:t>1</w:t>
            </w:r>
          </w:p>
          <w:p w14:paraId="616C5998" w14:textId="77777777" w:rsidR="000D387C" w:rsidRPr="000D387C" w:rsidRDefault="000D387C" w:rsidP="000D387C">
            <w:pPr>
              <w:rPr>
                <w:rFonts w:ascii="Marianne" w:hAnsi="Marianne"/>
                <w:sz w:val="14"/>
                <w:szCs w:val="14"/>
              </w:rPr>
            </w:pPr>
          </w:p>
        </w:tc>
        <w:tc>
          <w:tcPr>
            <w:tcW w:w="946" w:type="dxa"/>
            <w:vAlign w:val="center"/>
          </w:tcPr>
          <w:p w14:paraId="6E235BAB" w14:textId="1946C5D2" w:rsidR="000D387C" w:rsidRPr="000D387C" w:rsidRDefault="000D387C" w:rsidP="000D387C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729" w:type="dxa"/>
            <w:vAlign w:val="center"/>
          </w:tcPr>
          <w:p w14:paraId="14B615AE" w14:textId="08ACF443" w:rsidR="000D387C" w:rsidRPr="000D387C" w:rsidRDefault="000D387C" w:rsidP="000D387C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€</w:t>
            </w:r>
          </w:p>
        </w:tc>
        <w:tc>
          <w:tcPr>
            <w:tcW w:w="1236" w:type="dxa"/>
            <w:vAlign w:val="center"/>
          </w:tcPr>
          <w:p w14:paraId="385B6E96" w14:textId="49801092" w:rsidR="000D387C" w:rsidRPr="000D387C" w:rsidRDefault="000D387C" w:rsidP="000D387C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1235" w:type="dxa"/>
            <w:vAlign w:val="center"/>
          </w:tcPr>
          <w:p w14:paraId="274DEA01" w14:textId="5A09785D" w:rsidR="000D387C" w:rsidRPr="000D387C" w:rsidRDefault="000D387C" w:rsidP="000D387C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0D387C" w:rsidRPr="0089382A" w14:paraId="455527DF" w14:textId="7316F7A2" w:rsidTr="000D387C">
        <w:trPr>
          <w:jc w:val="center"/>
        </w:trPr>
        <w:tc>
          <w:tcPr>
            <w:tcW w:w="963" w:type="dxa"/>
            <w:vAlign w:val="center"/>
          </w:tcPr>
          <w:p w14:paraId="179F5F84" w14:textId="77777777" w:rsidR="000D387C" w:rsidRPr="000D387C" w:rsidRDefault="000D387C" w:rsidP="000D387C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0D387C">
              <w:rPr>
                <w:rFonts w:ascii="Marianne" w:hAnsi="Mariann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36" w:type="dxa"/>
            <w:vAlign w:val="center"/>
          </w:tcPr>
          <w:p w14:paraId="581FF776" w14:textId="77777777" w:rsidR="000D387C" w:rsidRPr="000D387C" w:rsidRDefault="000D387C" w:rsidP="000D387C">
            <w:pPr>
              <w:rPr>
                <w:rFonts w:ascii="Marianne" w:hAnsi="Marianne"/>
                <w:sz w:val="14"/>
                <w:szCs w:val="14"/>
              </w:rPr>
            </w:pPr>
          </w:p>
          <w:p w14:paraId="5D653FA9" w14:textId="681219FF" w:rsidR="000D387C" w:rsidRPr="000D387C" w:rsidRDefault="000D387C" w:rsidP="000D387C">
            <w:pPr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 xml:space="preserve">Mission de phase </w:t>
            </w:r>
            <w:r w:rsidR="001A04F7">
              <w:rPr>
                <w:rFonts w:ascii="Marianne" w:hAnsi="Marianne"/>
                <w:sz w:val="20"/>
                <w:szCs w:val="20"/>
              </w:rPr>
              <w:t>2</w:t>
            </w:r>
          </w:p>
          <w:p w14:paraId="6648729F" w14:textId="77777777" w:rsidR="000D387C" w:rsidRPr="000D387C" w:rsidRDefault="000D387C" w:rsidP="000D387C">
            <w:pPr>
              <w:rPr>
                <w:rFonts w:ascii="Marianne" w:hAnsi="Marianne"/>
                <w:sz w:val="14"/>
                <w:szCs w:val="14"/>
              </w:rPr>
            </w:pPr>
          </w:p>
        </w:tc>
        <w:tc>
          <w:tcPr>
            <w:tcW w:w="946" w:type="dxa"/>
            <w:vAlign w:val="center"/>
          </w:tcPr>
          <w:p w14:paraId="2C34BBF0" w14:textId="34CD33FE" w:rsidR="000D387C" w:rsidRPr="000D387C" w:rsidRDefault="000D387C" w:rsidP="000D387C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D50754"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729" w:type="dxa"/>
            <w:vAlign w:val="center"/>
          </w:tcPr>
          <w:p w14:paraId="04622C96" w14:textId="5D80AB33" w:rsidR="000D387C" w:rsidRPr="000D387C" w:rsidRDefault="000D387C" w:rsidP="000D387C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€</w:t>
            </w:r>
          </w:p>
        </w:tc>
        <w:tc>
          <w:tcPr>
            <w:tcW w:w="1236" w:type="dxa"/>
            <w:vAlign w:val="center"/>
          </w:tcPr>
          <w:p w14:paraId="089CE296" w14:textId="77EE09CF" w:rsidR="000D387C" w:rsidRPr="000D387C" w:rsidRDefault="000D387C" w:rsidP="000D387C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855A36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1235" w:type="dxa"/>
            <w:vAlign w:val="center"/>
          </w:tcPr>
          <w:p w14:paraId="532708CC" w14:textId="26AE526D" w:rsidR="000D387C" w:rsidRPr="000D387C" w:rsidRDefault="000D387C" w:rsidP="000D387C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0D387C" w:rsidRPr="0089382A" w14:paraId="5819DA4E" w14:textId="1B895932" w:rsidTr="000D387C">
        <w:trPr>
          <w:jc w:val="center"/>
        </w:trPr>
        <w:tc>
          <w:tcPr>
            <w:tcW w:w="963" w:type="dxa"/>
            <w:vAlign w:val="center"/>
          </w:tcPr>
          <w:p w14:paraId="6EE76462" w14:textId="77777777" w:rsidR="000D387C" w:rsidRPr="000D387C" w:rsidRDefault="000D387C" w:rsidP="000D387C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0D387C"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36" w:type="dxa"/>
            <w:vAlign w:val="center"/>
          </w:tcPr>
          <w:p w14:paraId="3E0303A8" w14:textId="77777777" w:rsidR="000D387C" w:rsidRPr="000D387C" w:rsidRDefault="000D387C" w:rsidP="000D387C">
            <w:pPr>
              <w:rPr>
                <w:rFonts w:ascii="Marianne" w:hAnsi="Marianne"/>
                <w:sz w:val="14"/>
                <w:szCs w:val="14"/>
              </w:rPr>
            </w:pPr>
          </w:p>
          <w:p w14:paraId="14B007D8" w14:textId="4D179390" w:rsidR="000D387C" w:rsidRPr="000D387C" w:rsidRDefault="000D387C" w:rsidP="000D387C">
            <w:pPr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 xml:space="preserve">Mission de phase </w:t>
            </w:r>
            <w:r w:rsidR="001A04F7">
              <w:rPr>
                <w:rFonts w:ascii="Marianne" w:hAnsi="Marianne"/>
                <w:sz w:val="20"/>
                <w:szCs w:val="20"/>
              </w:rPr>
              <w:t>3</w:t>
            </w:r>
          </w:p>
          <w:p w14:paraId="217889F6" w14:textId="77777777" w:rsidR="000D387C" w:rsidRPr="000D387C" w:rsidRDefault="000D387C" w:rsidP="000D387C">
            <w:pPr>
              <w:rPr>
                <w:rFonts w:ascii="Marianne" w:hAnsi="Marianne"/>
                <w:sz w:val="14"/>
                <w:szCs w:val="14"/>
              </w:rPr>
            </w:pPr>
          </w:p>
        </w:tc>
        <w:tc>
          <w:tcPr>
            <w:tcW w:w="946" w:type="dxa"/>
            <w:vAlign w:val="center"/>
          </w:tcPr>
          <w:p w14:paraId="62AD4511" w14:textId="3F506486" w:rsidR="000D387C" w:rsidRPr="000D387C" w:rsidRDefault="000D387C" w:rsidP="000D387C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D50754"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729" w:type="dxa"/>
            <w:vAlign w:val="center"/>
          </w:tcPr>
          <w:p w14:paraId="2851759D" w14:textId="7E1ABC0D" w:rsidR="000D387C" w:rsidRPr="000D387C" w:rsidRDefault="000D387C" w:rsidP="000D387C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€</w:t>
            </w:r>
          </w:p>
        </w:tc>
        <w:tc>
          <w:tcPr>
            <w:tcW w:w="1236" w:type="dxa"/>
            <w:vAlign w:val="center"/>
          </w:tcPr>
          <w:p w14:paraId="65E7ED28" w14:textId="01FB4BD4" w:rsidR="000D387C" w:rsidRPr="000D387C" w:rsidRDefault="000D387C" w:rsidP="000D387C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855A36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1235" w:type="dxa"/>
            <w:vAlign w:val="center"/>
          </w:tcPr>
          <w:p w14:paraId="7F2F99E5" w14:textId="05AD56CF" w:rsidR="000D387C" w:rsidRPr="000D387C" w:rsidRDefault="000D387C" w:rsidP="000D387C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A04F7" w:rsidRPr="0089382A" w14:paraId="0B4156DE" w14:textId="77777777" w:rsidTr="000D387C">
        <w:trPr>
          <w:jc w:val="center"/>
        </w:trPr>
        <w:tc>
          <w:tcPr>
            <w:tcW w:w="963" w:type="dxa"/>
            <w:vAlign w:val="center"/>
          </w:tcPr>
          <w:p w14:paraId="6640F883" w14:textId="6F3929A2" w:rsidR="001A04F7" w:rsidRPr="000D387C" w:rsidRDefault="001A04F7" w:rsidP="001A04F7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0D387C">
              <w:rPr>
                <w:rFonts w:ascii="Marianne" w:hAnsi="Mariann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36" w:type="dxa"/>
            <w:vAlign w:val="center"/>
          </w:tcPr>
          <w:p w14:paraId="7D119402" w14:textId="77777777" w:rsidR="001A04F7" w:rsidRPr="000D387C" w:rsidRDefault="001A04F7" w:rsidP="001A04F7">
            <w:pPr>
              <w:rPr>
                <w:rFonts w:ascii="Marianne" w:hAnsi="Marianne"/>
                <w:sz w:val="14"/>
                <w:szCs w:val="14"/>
              </w:rPr>
            </w:pPr>
          </w:p>
          <w:p w14:paraId="2668004C" w14:textId="788E99E2" w:rsidR="001A04F7" w:rsidRPr="000D387C" w:rsidRDefault="001A04F7" w:rsidP="001A04F7">
            <w:pPr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 xml:space="preserve">Mission de phase </w:t>
            </w:r>
            <w:r>
              <w:rPr>
                <w:rFonts w:ascii="Marianne" w:hAnsi="Marianne"/>
                <w:sz w:val="20"/>
                <w:szCs w:val="20"/>
              </w:rPr>
              <w:t>4</w:t>
            </w:r>
          </w:p>
          <w:p w14:paraId="658A9779" w14:textId="77777777" w:rsidR="001A04F7" w:rsidRPr="000D387C" w:rsidRDefault="001A04F7" w:rsidP="001A04F7">
            <w:pPr>
              <w:rPr>
                <w:rFonts w:ascii="Marianne" w:hAnsi="Marianne"/>
                <w:sz w:val="14"/>
                <w:szCs w:val="14"/>
              </w:rPr>
            </w:pPr>
          </w:p>
        </w:tc>
        <w:tc>
          <w:tcPr>
            <w:tcW w:w="946" w:type="dxa"/>
            <w:vAlign w:val="center"/>
          </w:tcPr>
          <w:p w14:paraId="10E1EDA7" w14:textId="2ADE0FB4" w:rsidR="001A04F7" w:rsidRPr="00D50754" w:rsidRDefault="001A04F7" w:rsidP="001A04F7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D50754"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729" w:type="dxa"/>
            <w:vAlign w:val="center"/>
          </w:tcPr>
          <w:p w14:paraId="4666DA56" w14:textId="240D3F57" w:rsidR="001A04F7" w:rsidRPr="000D387C" w:rsidRDefault="001A04F7" w:rsidP="001A04F7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€</w:t>
            </w:r>
          </w:p>
        </w:tc>
        <w:tc>
          <w:tcPr>
            <w:tcW w:w="1236" w:type="dxa"/>
            <w:vAlign w:val="center"/>
          </w:tcPr>
          <w:p w14:paraId="72D2F7B2" w14:textId="2B43A301" w:rsidR="001A04F7" w:rsidRDefault="001A04F7" w:rsidP="001A04F7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855A36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1235" w:type="dxa"/>
            <w:vAlign w:val="center"/>
          </w:tcPr>
          <w:p w14:paraId="22755B6E" w14:textId="77777777" w:rsidR="001A04F7" w:rsidRPr="000D387C" w:rsidRDefault="001A04F7" w:rsidP="001A04F7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DC0B09" w:rsidRPr="0089382A" w14:paraId="4B765759" w14:textId="77777777" w:rsidTr="000D387C">
        <w:trPr>
          <w:jc w:val="center"/>
        </w:trPr>
        <w:tc>
          <w:tcPr>
            <w:tcW w:w="963" w:type="dxa"/>
            <w:vAlign w:val="center"/>
          </w:tcPr>
          <w:p w14:paraId="51AA2D43" w14:textId="1BCA00FE" w:rsidR="00DC0B09" w:rsidRPr="00305D6B" w:rsidRDefault="00DC0B09" w:rsidP="00DC0B09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05D6B">
              <w:rPr>
                <w:rFonts w:ascii="Marianne" w:hAnsi="Mariann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36" w:type="dxa"/>
            <w:vAlign w:val="center"/>
          </w:tcPr>
          <w:p w14:paraId="37ABDCF4" w14:textId="77777777" w:rsidR="00DC0B09" w:rsidRPr="00305D6B" w:rsidRDefault="00DC0B09" w:rsidP="00DC0B09">
            <w:pPr>
              <w:rPr>
                <w:rFonts w:ascii="Marianne" w:hAnsi="Marianne"/>
                <w:sz w:val="14"/>
                <w:szCs w:val="14"/>
              </w:rPr>
            </w:pPr>
          </w:p>
          <w:p w14:paraId="574849AA" w14:textId="4457B33D" w:rsidR="00DC0B09" w:rsidRPr="00305D6B" w:rsidRDefault="004C5725" w:rsidP="00DC0B09">
            <w:pPr>
              <w:rPr>
                <w:rFonts w:ascii="Marianne" w:hAnsi="Marianne"/>
                <w:sz w:val="20"/>
                <w:szCs w:val="20"/>
              </w:rPr>
            </w:pPr>
            <w:r w:rsidRPr="00305D6B">
              <w:rPr>
                <w:rFonts w:ascii="Marianne" w:hAnsi="Marianne"/>
                <w:sz w:val="20"/>
                <w:szCs w:val="20"/>
              </w:rPr>
              <w:t>Mission d‘</w:t>
            </w:r>
            <w:r w:rsidR="00DC0B09" w:rsidRPr="00305D6B">
              <w:rPr>
                <w:rFonts w:ascii="Marianne" w:hAnsi="Marianne"/>
                <w:sz w:val="20"/>
                <w:szCs w:val="20"/>
              </w:rPr>
              <w:t>Ordonnancement, pilotage et Coordination</w:t>
            </w:r>
          </w:p>
          <w:p w14:paraId="08974BCB" w14:textId="77777777" w:rsidR="00DC0B09" w:rsidRPr="00305D6B" w:rsidRDefault="00DC0B09" w:rsidP="00DC0B09">
            <w:pPr>
              <w:rPr>
                <w:rFonts w:ascii="Marianne" w:hAnsi="Marianne"/>
                <w:sz w:val="14"/>
                <w:szCs w:val="14"/>
              </w:rPr>
            </w:pPr>
          </w:p>
        </w:tc>
        <w:tc>
          <w:tcPr>
            <w:tcW w:w="946" w:type="dxa"/>
            <w:vAlign w:val="center"/>
          </w:tcPr>
          <w:p w14:paraId="2F43662A" w14:textId="0B3EF479" w:rsidR="00DC0B09" w:rsidRPr="00D50754" w:rsidRDefault="00DC0B09" w:rsidP="00DC0B09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D50754"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729" w:type="dxa"/>
            <w:vAlign w:val="center"/>
          </w:tcPr>
          <w:p w14:paraId="47B334AC" w14:textId="09358726" w:rsidR="00DC0B09" w:rsidRPr="000D387C" w:rsidRDefault="00DC0B09" w:rsidP="00DC0B09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€</w:t>
            </w:r>
          </w:p>
        </w:tc>
        <w:tc>
          <w:tcPr>
            <w:tcW w:w="1236" w:type="dxa"/>
            <w:vAlign w:val="center"/>
          </w:tcPr>
          <w:p w14:paraId="40F8750A" w14:textId="658E7154" w:rsidR="00DC0B09" w:rsidRDefault="00DC0B09" w:rsidP="00DC0B09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855A36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1235" w:type="dxa"/>
            <w:vAlign w:val="center"/>
          </w:tcPr>
          <w:p w14:paraId="16AED036" w14:textId="77777777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DC0B09" w:rsidRPr="0089382A" w14:paraId="26243263" w14:textId="602FD203" w:rsidTr="000D387C">
        <w:trPr>
          <w:jc w:val="center"/>
        </w:trPr>
        <w:tc>
          <w:tcPr>
            <w:tcW w:w="963" w:type="dxa"/>
            <w:vAlign w:val="center"/>
          </w:tcPr>
          <w:p w14:paraId="72D8CD1B" w14:textId="2F94DD60" w:rsidR="00DC0B09" w:rsidRPr="000D387C" w:rsidRDefault="00DC0B09" w:rsidP="00DC0B09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0D387C">
              <w:rPr>
                <w:rFonts w:ascii="Marianne" w:hAnsi="Mariann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36" w:type="dxa"/>
            <w:vAlign w:val="center"/>
          </w:tcPr>
          <w:p w14:paraId="02417ECC" w14:textId="77777777" w:rsidR="00DC0B09" w:rsidRPr="000D387C" w:rsidRDefault="00DC0B09" w:rsidP="00DC0B09">
            <w:pPr>
              <w:rPr>
                <w:rFonts w:ascii="Marianne" w:hAnsi="Marianne"/>
                <w:sz w:val="14"/>
                <w:szCs w:val="14"/>
              </w:rPr>
            </w:pPr>
          </w:p>
          <w:p w14:paraId="25AA007F" w14:textId="77777777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Réunion en Île-de-France</w:t>
            </w:r>
          </w:p>
          <w:p w14:paraId="2908C560" w14:textId="77777777" w:rsidR="00DC0B09" w:rsidRPr="000D387C" w:rsidRDefault="00DC0B09" w:rsidP="00DC0B09">
            <w:pPr>
              <w:rPr>
                <w:rFonts w:ascii="Marianne" w:hAnsi="Marianne"/>
                <w:sz w:val="14"/>
                <w:szCs w:val="14"/>
              </w:rPr>
            </w:pPr>
          </w:p>
        </w:tc>
        <w:tc>
          <w:tcPr>
            <w:tcW w:w="946" w:type="dxa"/>
            <w:vAlign w:val="center"/>
          </w:tcPr>
          <w:p w14:paraId="1DB3B8DD" w14:textId="0894E1F5" w:rsidR="00DC0B09" w:rsidRPr="000D387C" w:rsidRDefault="00617FB6" w:rsidP="00DC0B09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</w:t>
            </w:r>
          </w:p>
        </w:tc>
        <w:tc>
          <w:tcPr>
            <w:tcW w:w="1729" w:type="dxa"/>
            <w:vAlign w:val="center"/>
          </w:tcPr>
          <w:p w14:paraId="5088AB65" w14:textId="2C3F913E" w:rsidR="00DC0B09" w:rsidRPr="000D387C" w:rsidRDefault="00DC0B09" w:rsidP="00DC0B09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€</w:t>
            </w:r>
          </w:p>
        </w:tc>
        <w:tc>
          <w:tcPr>
            <w:tcW w:w="1236" w:type="dxa"/>
            <w:vAlign w:val="center"/>
          </w:tcPr>
          <w:p w14:paraId="51376B97" w14:textId="7DFBF40A" w:rsidR="00DC0B09" w:rsidRPr="000D387C" w:rsidRDefault="00DC0B09" w:rsidP="00DC0B09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1235" w:type="dxa"/>
            <w:vAlign w:val="center"/>
          </w:tcPr>
          <w:p w14:paraId="2598A59E" w14:textId="0D820CF3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DC0B09" w:rsidRPr="0089382A" w14:paraId="769EFE07" w14:textId="6C1660C8" w:rsidTr="000D387C">
        <w:trPr>
          <w:jc w:val="center"/>
        </w:trPr>
        <w:tc>
          <w:tcPr>
            <w:tcW w:w="963" w:type="dxa"/>
            <w:vAlign w:val="center"/>
          </w:tcPr>
          <w:p w14:paraId="55ADBAA2" w14:textId="7CFD8230" w:rsidR="00DC0B09" w:rsidRPr="000D387C" w:rsidRDefault="00DC0B09" w:rsidP="00DC0B09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0D387C">
              <w:rPr>
                <w:rFonts w:ascii="Marianne" w:hAnsi="Marianne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36" w:type="dxa"/>
            <w:vAlign w:val="center"/>
          </w:tcPr>
          <w:p w14:paraId="04DDBB50" w14:textId="77777777" w:rsidR="00DC0B09" w:rsidRPr="000D387C" w:rsidRDefault="00DC0B09" w:rsidP="00DC0B09">
            <w:pPr>
              <w:rPr>
                <w:rFonts w:ascii="Marianne" w:hAnsi="Marianne"/>
                <w:sz w:val="14"/>
                <w:szCs w:val="14"/>
              </w:rPr>
            </w:pPr>
          </w:p>
          <w:p w14:paraId="4967931A" w14:textId="73F01921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 xml:space="preserve">Réunion en </w:t>
            </w:r>
            <w:r>
              <w:rPr>
                <w:rFonts w:ascii="Marianne" w:hAnsi="Marianne"/>
                <w:sz w:val="20"/>
                <w:szCs w:val="20"/>
              </w:rPr>
              <w:t>visio-conférence</w:t>
            </w:r>
          </w:p>
          <w:p w14:paraId="0C81B892" w14:textId="77777777" w:rsidR="00DC0B09" w:rsidRPr="000D387C" w:rsidRDefault="00DC0B09" w:rsidP="00DC0B09">
            <w:pPr>
              <w:rPr>
                <w:rFonts w:ascii="Marianne" w:hAnsi="Marianne"/>
                <w:sz w:val="14"/>
                <w:szCs w:val="14"/>
              </w:rPr>
            </w:pPr>
          </w:p>
        </w:tc>
        <w:tc>
          <w:tcPr>
            <w:tcW w:w="946" w:type="dxa"/>
            <w:vAlign w:val="center"/>
          </w:tcPr>
          <w:p w14:paraId="130755A6" w14:textId="58B66102" w:rsidR="00DC0B09" w:rsidRPr="000D387C" w:rsidRDefault="00617FB6" w:rsidP="00DC0B09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</w:t>
            </w:r>
          </w:p>
        </w:tc>
        <w:tc>
          <w:tcPr>
            <w:tcW w:w="1729" w:type="dxa"/>
            <w:vAlign w:val="center"/>
          </w:tcPr>
          <w:p w14:paraId="679267A4" w14:textId="12C7B8C0" w:rsidR="00DC0B09" w:rsidRPr="000D387C" w:rsidRDefault="00DC0B09" w:rsidP="00DC0B09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€</w:t>
            </w:r>
          </w:p>
        </w:tc>
        <w:tc>
          <w:tcPr>
            <w:tcW w:w="1236" w:type="dxa"/>
            <w:vAlign w:val="center"/>
          </w:tcPr>
          <w:p w14:paraId="41497513" w14:textId="1052D9B7" w:rsidR="00DC0B09" w:rsidRPr="000D387C" w:rsidRDefault="00DC0B09" w:rsidP="00DC0B09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</w:t>
            </w:r>
          </w:p>
        </w:tc>
        <w:tc>
          <w:tcPr>
            <w:tcW w:w="1235" w:type="dxa"/>
            <w:vAlign w:val="center"/>
          </w:tcPr>
          <w:p w14:paraId="318BD650" w14:textId="56276B3A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DC0B09" w:rsidRPr="0089382A" w14:paraId="4D658232" w14:textId="5CA98610" w:rsidTr="000D387C">
        <w:trPr>
          <w:jc w:val="center"/>
        </w:trPr>
        <w:tc>
          <w:tcPr>
            <w:tcW w:w="963" w:type="dxa"/>
            <w:vAlign w:val="center"/>
          </w:tcPr>
          <w:p w14:paraId="4C84519F" w14:textId="2478753C" w:rsidR="00DC0B09" w:rsidRPr="000D387C" w:rsidRDefault="00DC0B09" w:rsidP="00DC0B09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236" w:type="dxa"/>
            <w:vAlign w:val="center"/>
          </w:tcPr>
          <w:p w14:paraId="0B3C1D01" w14:textId="77777777" w:rsidR="00DC0B09" w:rsidRPr="000D387C" w:rsidRDefault="00DC0B09" w:rsidP="00DC0B09">
            <w:pPr>
              <w:rPr>
                <w:rFonts w:ascii="Marianne" w:hAnsi="Marianne"/>
                <w:sz w:val="14"/>
                <w:szCs w:val="14"/>
              </w:rPr>
            </w:pPr>
          </w:p>
          <w:p w14:paraId="1C31537B" w14:textId="77777777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Expertise technique approfondie</w:t>
            </w:r>
          </w:p>
          <w:p w14:paraId="267028CF" w14:textId="77777777" w:rsidR="00DC0B09" w:rsidRPr="000D387C" w:rsidRDefault="00DC0B09" w:rsidP="00DC0B09">
            <w:pPr>
              <w:rPr>
                <w:rFonts w:ascii="Marianne" w:hAnsi="Marianne"/>
                <w:sz w:val="14"/>
                <w:szCs w:val="14"/>
              </w:rPr>
            </w:pPr>
          </w:p>
        </w:tc>
        <w:tc>
          <w:tcPr>
            <w:tcW w:w="946" w:type="dxa"/>
            <w:vAlign w:val="center"/>
          </w:tcPr>
          <w:p w14:paraId="540B8CF6" w14:textId="57F0771A" w:rsidR="00DC0B09" w:rsidRPr="000D387C" w:rsidRDefault="00DC0B09" w:rsidP="00DC0B09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D50754"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729" w:type="dxa"/>
            <w:vAlign w:val="center"/>
          </w:tcPr>
          <w:p w14:paraId="37DA5116" w14:textId="1B6D881D" w:rsidR="00DC0B09" w:rsidRPr="000D387C" w:rsidRDefault="00DC0B09" w:rsidP="00DC0B09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€</w:t>
            </w:r>
          </w:p>
        </w:tc>
        <w:tc>
          <w:tcPr>
            <w:tcW w:w="1236" w:type="dxa"/>
            <w:vAlign w:val="center"/>
          </w:tcPr>
          <w:p w14:paraId="0C7C5B87" w14:textId="52A569E3" w:rsidR="00DC0B09" w:rsidRPr="000D387C" w:rsidRDefault="00DC0B09" w:rsidP="00DC0B09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1235" w:type="dxa"/>
            <w:vAlign w:val="center"/>
          </w:tcPr>
          <w:p w14:paraId="6E890D32" w14:textId="3A1D2E0C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DC0B09" w:rsidRPr="0089382A" w14:paraId="63A3C8F7" w14:textId="1ACC1AE5" w:rsidTr="000D387C">
        <w:trPr>
          <w:jc w:val="center"/>
        </w:trPr>
        <w:tc>
          <w:tcPr>
            <w:tcW w:w="963" w:type="dxa"/>
            <w:vAlign w:val="center"/>
          </w:tcPr>
          <w:p w14:paraId="4A40A3C3" w14:textId="3C3633C6" w:rsidR="00DC0B09" w:rsidRPr="000D387C" w:rsidRDefault="00DC0B09" w:rsidP="00DC0B09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236" w:type="dxa"/>
            <w:vAlign w:val="center"/>
          </w:tcPr>
          <w:p w14:paraId="2CD74363" w14:textId="77777777" w:rsidR="00DC0B09" w:rsidRPr="000D387C" w:rsidRDefault="00DC0B09" w:rsidP="00DC0B09">
            <w:pPr>
              <w:rPr>
                <w:rFonts w:ascii="Marianne" w:hAnsi="Marianne"/>
                <w:sz w:val="14"/>
                <w:szCs w:val="14"/>
              </w:rPr>
            </w:pPr>
          </w:p>
          <w:p w14:paraId="5940F4BF" w14:textId="77777777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Honoraires-conseils</w:t>
            </w:r>
          </w:p>
          <w:p w14:paraId="78A063B4" w14:textId="77777777" w:rsidR="00DC0B09" w:rsidRPr="000D387C" w:rsidRDefault="00DC0B09" w:rsidP="00DC0B09">
            <w:pPr>
              <w:rPr>
                <w:rFonts w:ascii="Marianne" w:hAnsi="Marianne"/>
                <w:sz w:val="14"/>
                <w:szCs w:val="14"/>
              </w:rPr>
            </w:pPr>
          </w:p>
        </w:tc>
        <w:tc>
          <w:tcPr>
            <w:tcW w:w="946" w:type="dxa"/>
            <w:vAlign w:val="center"/>
          </w:tcPr>
          <w:p w14:paraId="564D97D2" w14:textId="3F15FC62" w:rsidR="00DC0B09" w:rsidRPr="000D387C" w:rsidRDefault="00DC0B09" w:rsidP="00DC0B09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D50754"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729" w:type="dxa"/>
            <w:vAlign w:val="center"/>
          </w:tcPr>
          <w:p w14:paraId="3C1DF098" w14:textId="5A2B9DB2" w:rsidR="00DC0B09" w:rsidRPr="000D387C" w:rsidRDefault="00DC0B09" w:rsidP="00DC0B09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0D387C">
              <w:rPr>
                <w:rFonts w:ascii="Marianne" w:hAnsi="Marianne"/>
                <w:sz w:val="20"/>
                <w:szCs w:val="20"/>
              </w:rPr>
              <w:t>€</w:t>
            </w:r>
          </w:p>
        </w:tc>
        <w:tc>
          <w:tcPr>
            <w:tcW w:w="1236" w:type="dxa"/>
            <w:vAlign w:val="center"/>
          </w:tcPr>
          <w:p w14:paraId="5C1DDEE6" w14:textId="49FEB2EE" w:rsidR="00DC0B09" w:rsidRPr="000D387C" w:rsidRDefault="00DC0B09" w:rsidP="00DC0B09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1235" w:type="dxa"/>
            <w:vAlign w:val="center"/>
          </w:tcPr>
          <w:p w14:paraId="2330940B" w14:textId="19D0035E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DC0B09" w:rsidRPr="0089382A" w14:paraId="3814E1D9" w14:textId="77777777" w:rsidTr="005F50BD">
        <w:trPr>
          <w:trHeight w:val="463"/>
          <w:jc w:val="center"/>
        </w:trPr>
        <w:tc>
          <w:tcPr>
            <w:tcW w:w="6874" w:type="dxa"/>
            <w:gridSpan w:val="4"/>
            <w:shd w:val="clear" w:color="auto" w:fill="D9D9D9" w:themeFill="background1" w:themeFillShade="D9"/>
            <w:vAlign w:val="center"/>
          </w:tcPr>
          <w:p w14:paraId="0690A85E" w14:textId="5809F129" w:rsidR="00DC0B09" w:rsidRPr="000D387C" w:rsidRDefault="00DC0B09" w:rsidP="00DC0B09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DB16EE">
              <w:rPr>
                <w:rFonts w:ascii="Marianne" w:hAnsi="Marianne"/>
                <w:b/>
                <w:bCs/>
                <w:sz w:val="18"/>
                <w:szCs w:val="18"/>
              </w:rPr>
              <w:t>TOTAL en € HT</w:t>
            </w:r>
          </w:p>
        </w:tc>
        <w:tc>
          <w:tcPr>
            <w:tcW w:w="2471" w:type="dxa"/>
            <w:gridSpan w:val="2"/>
            <w:shd w:val="clear" w:color="auto" w:fill="D9D9D9" w:themeFill="background1" w:themeFillShade="D9"/>
            <w:vAlign w:val="center"/>
          </w:tcPr>
          <w:p w14:paraId="3BF81A47" w14:textId="77777777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DC0B09" w:rsidRPr="0089382A" w14:paraId="395689D8" w14:textId="77777777" w:rsidTr="005F50BD">
        <w:trPr>
          <w:trHeight w:val="413"/>
          <w:jc w:val="center"/>
        </w:trPr>
        <w:tc>
          <w:tcPr>
            <w:tcW w:w="6874" w:type="dxa"/>
            <w:gridSpan w:val="4"/>
            <w:vAlign w:val="center"/>
          </w:tcPr>
          <w:p w14:paraId="077B5410" w14:textId="1075A1EA" w:rsidR="00DC0B09" w:rsidRPr="000D387C" w:rsidRDefault="00DC0B09" w:rsidP="00DC0B09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DB16EE">
              <w:rPr>
                <w:rFonts w:ascii="Marianne" w:hAnsi="Marianne"/>
                <w:b/>
                <w:bCs/>
                <w:sz w:val="18"/>
                <w:szCs w:val="18"/>
              </w:rPr>
              <w:t>TVA (20%)</w:t>
            </w:r>
          </w:p>
        </w:tc>
        <w:tc>
          <w:tcPr>
            <w:tcW w:w="2471" w:type="dxa"/>
            <w:gridSpan w:val="2"/>
            <w:vAlign w:val="center"/>
          </w:tcPr>
          <w:p w14:paraId="48D1F2A5" w14:textId="77777777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DC0B09" w:rsidRPr="0089382A" w14:paraId="5FB4F76E" w14:textId="77777777" w:rsidTr="005F50BD">
        <w:trPr>
          <w:trHeight w:val="402"/>
          <w:jc w:val="center"/>
        </w:trPr>
        <w:tc>
          <w:tcPr>
            <w:tcW w:w="6874" w:type="dxa"/>
            <w:gridSpan w:val="4"/>
            <w:shd w:val="clear" w:color="auto" w:fill="D9D9D9" w:themeFill="background1" w:themeFillShade="D9"/>
            <w:vAlign w:val="center"/>
          </w:tcPr>
          <w:p w14:paraId="44B3E963" w14:textId="0BD156B1" w:rsidR="00DC0B09" w:rsidRPr="000D387C" w:rsidRDefault="00DC0B09" w:rsidP="00DC0B09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DB16EE">
              <w:rPr>
                <w:rFonts w:ascii="Marianne" w:hAnsi="Marianne"/>
                <w:b/>
                <w:bCs/>
                <w:sz w:val="18"/>
                <w:szCs w:val="18"/>
              </w:rPr>
              <w:t>TOTAL en € TTC</w:t>
            </w:r>
          </w:p>
        </w:tc>
        <w:tc>
          <w:tcPr>
            <w:tcW w:w="2471" w:type="dxa"/>
            <w:gridSpan w:val="2"/>
            <w:shd w:val="clear" w:color="auto" w:fill="D9D9D9" w:themeFill="background1" w:themeFillShade="D9"/>
            <w:vAlign w:val="center"/>
          </w:tcPr>
          <w:p w14:paraId="2C6CA9A5" w14:textId="77777777" w:rsidR="00DC0B09" w:rsidRPr="000D387C" w:rsidRDefault="00DC0B09" w:rsidP="00DC0B09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2C534465" w14:textId="77777777" w:rsidR="000D387C" w:rsidRDefault="000D387C" w:rsidP="00CF06D1">
      <w:pPr>
        <w:pStyle w:val="Textbody"/>
        <w:rPr>
          <w:rFonts w:ascii="Marianne" w:hAnsi="Marianne"/>
          <w:b/>
          <w:bCs/>
          <w:sz w:val="22"/>
          <w:szCs w:val="22"/>
          <w:u w:val="single"/>
        </w:rPr>
      </w:pPr>
    </w:p>
    <w:sectPr w:rsidR="000D387C">
      <w:headerReference w:type="default" r:id="rId7"/>
      <w:footerReference w:type="default" r:id="rId8"/>
      <w:pgSz w:w="11906" w:h="16838"/>
      <w:pgMar w:top="737" w:right="1134" w:bottom="737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42A1D" w14:textId="77777777" w:rsidR="00722040" w:rsidRDefault="00722040">
      <w:r>
        <w:separator/>
      </w:r>
    </w:p>
  </w:endnote>
  <w:endnote w:type="continuationSeparator" w:id="0">
    <w:p w14:paraId="5AB2BB44" w14:textId="77777777" w:rsidR="00722040" w:rsidRDefault="00722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AD969" w14:textId="77777777" w:rsidR="00721012" w:rsidRDefault="00FF3302">
    <w:pPr>
      <w:pStyle w:val="Pieddepage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79BAC" w14:textId="77777777" w:rsidR="00722040" w:rsidRDefault="00722040">
      <w:r>
        <w:rPr>
          <w:color w:val="000000"/>
        </w:rPr>
        <w:ptab w:relativeTo="margin" w:alignment="center" w:leader="none"/>
      </w:r>
    </w:p>
  </w:footnote>
  <w:footnote w:type="continuationSeparator" w:id="0">
    <w:p w14:paraId="74CBBDDE" w14:textId="77777777" w:rsidR="00722040" w:rsidRDefault="00722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3D22" w14:textId="77777777" w:rsidR="000D387C" w:rsidRDefault="000D387C" w:rsidP="000D387C">
    <w:pPr>
      <w:pStyle w:val="NormalWeb"/>
      <w:spacing w:before="0" w:after="0"/>
      <w:ind w:left="0"/>
      <w:rPr>
        <w:i/>
        <w:iCs/>
        <w:color w:val="666666"/>
        <w:sz w:val="16"/>
        <w:szCs w:val="16"/>
      </w:rPr>
    </w:pPr>
    <w:r w:rsidRPr="00F73626">
      <w:rPr>
        <w:i/>
        <w:iCs/>
        <w:color w:val="666666"/>
        <w:sz w:val="16"/>
        <w:szCs w:val="16"/>
      </w:rPr>
      <w:t xml:space="preserve">DRIEAT-IF/DiRIF/SGPR/DOA                                     </w:t>
    </w:r>
    <w:r>
      <w:rPr>
        <w:i/>
        <w:iCs/>
        <w:color w:val="666666"/>
        <w:sz w:val="16"/>
        <w:szCs w:val="16"/>
      </w:rPr>
      <w:t xml:space="preserve">   </w:t>
    </w:r>
    <w:r w:rsidRPr="00F73626">
      <w:rPr>
        <w:i/>
        <w:iCs/>
        <w:color w:val="666666"/>
        <w:sz w:val="16"/>
        <w:szCs w:val="16"/>
      </w:rPr>
      <w:t xml:space="preserve">  </w:t>
    </w:r>
  </w:p>
  <w:p w14:paraId="3660ED8F" w14:textId="77777777" w:rsidR="000D387C" w:rsidRDefault="000D387C" w:rsidP="000D387C">
    <w:pPr>
      <w:pStyle w:val="NormalWeb"/>
      <w:spacing w:before="0" w:after="0"/>
      <w:ind w:left="0"/>
      <w:jc w:val="right"/>
      <w:rPr>
        <w:i/>
        <w:iCs/>
        <w:color w:val="666666"/>
        <w:sz w:val="16"/>
        <w:szCs w:val="16"/>
      </w:rPr>
    </w:pPr>
    <w:r>
      <w:rPr>
        <w:i/>
        <w:iCs/>
        <w:color w:val="666666"/>
        <w:sz w:val="16"/>
        <w:szCs w:val="16"/>
      </w:rPr>
      <w:t>Assistance à Maîtrise d’Ouvrage pour le m</w:t>
    </w:r>
    <w:r w:rsidRPr="00F73626">
      <w:rPr>
        <w:i/>
        <w:iCs/>
        <w:color w:val="666666"/>
        <w:sz w:val="16"/>
        <w:szCs w:val="16"/>
      </w:rPr>
      <w:t xml:space="preserve">arché de conception-réalisation </w:t>
    </w:r>
    <w:r>
      <w:rPr>
        <w:i/>
        <w:iCs/>
        <w:color w:val="666666"/>
        <w:sz w:val="16"/>
        <w:szCs w:val="16"/>
      </w:rPr>
      <w:t>relatif à</w:t>
    </w:r>
    <w:r w:rsidRPr="00F73626">
      <w:rPr>
        <w:i/>
        <w:iCs/>
        <w:color w:val="666666"/>
        <w:sz w:val="16"/>
        <w:szCs w:val="16"/>
      </w:rPr>
      <w:t xml:space="preserve"> la réfection </w:t>
    </w:r>
  </w:p>
  <w:p w14:paraId="3F86673C" w14:textId="77777777" w:rsidR="000D387C" w:rsidRDefault="000D387C" w:rsidP="000D387C">
    <w:pPr>
      <w:pStyle w:val="NormalWeb"/>
      <w:spacing w:before="0" w:after="0"/>
      <w:ind w:left="0"/>
      <w:jc w:val="right"/>
      <w:rPr>
        <w:i/>
        <w:iCs/>
        <w:color w:val="666666"/>
        <w:sz w:val="16"/>
        <w:szCs w:val="16"/>
      </w:rPr>
    </w:pPr>
    <w:r w:rsidRPr="00F73626">
      <w:rPr>
        <w:i/>
        <w:iCs/>
        <w:color w:val="666666"/>
        <w:sz w:val="16"/>
        <w:szCs w:val="16"/>
      </w:rPr>
      <w:t>de l’étanchéité et le</w:t>
    </w:r>
    <w:r>
      <w:rPr>
        <w:i/>
        <w:iCs/>
        <w:color w:val="666666"/>
        <w:sz w:val="16"/>
        <w:szCs w:val="16"/>
      </w:rPr>
      <w:t xml:space="preserve"> </w:t>
    </w:r>
    <w:r w:rsidRPr="00F73626">
      <w:rPr>
        <w:i/>
        <w:iCs/>
        <w:color w:val="666666"/>
        <w:sz w:val="16"/>
        <w:szCs w:val="16"/>
      </w:rPr>
      <w:t xml:space="preserve"> remplacement des appareils d’appui du viaduc de Saint-Cloud sur la RN13</w:t>
    </w:r>
  </w:p>
  <w:p w14:paraId="1B1C2BE6" w14:textId="77777777" w:rsidR="000D387C" w:rsidRDefault="000D38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86DC1"/>
    <w:multiLevelType w:val="hybridMultilevel"/>
    <w:tmpl w:val="A7446C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516"/>
    <w:rsid w:val="0002602E"/>
    <w:rsid w:val="000D387C"/>
    <w:rsid w:val="00177DDF"/>
    <w:rsid w:val="001A04F7"/>
    <w:rsid w:val="001B4C3B"/>
    <w:rsid w:val="002302F3"/>
    <w:rsid w:val="00283B85"/>
    <w:rsid w:val="00305D6B"/>
    <w:rsid w:val="003678E8"/>
    <w:rsid w:val="003D5F4F"/>
    <w:rsid w:val="004C5725"/>
    <w:rsid w:val="00587654"/>
    <w:rsid w:val="005D3A6F"/>
    <w:rsid w:val="005F50BD"/>
    <w:rsid w:val="00607E95"/>
    <w:rsid w:val="00617FB6"/>
    <w:rsid w:val="006D17FD"/>
    <w:rsid w:val="00700B9E"/>
    <w:rsid w:val="00722040"/>
    <w:rsid w:val="007E4724"/>
    <w:rsid w:val="007E7448"/>
    <w:rsid w:val="007F7EF8"/>
    <w:rsid w:val="00813441"/>
    <w:rsid w:val="0084457C"/>
    <w:rsid w:val="008C6488"/>
    <w:rsid w:val="009776A1"/>
    <w:rsid w:val="009E1AD7"/>
    <w:rsid w:val="00A1555F"/>
    <w:rsid w:val="00A32F4C"/>
    <w:rsid w:val="00A3392B"/>
    <w:rsid w:val="00B069B9"/>
    <w:rsid w:val="00B46D1C"/>
    <w:rsid w:val="00C56EEF"/>
    <w:rsid w:val="00CD265C"/>
    <w:rsid w:val="00CF06D1"/>
    <w:rsid w:val="00D26516"/>
    <w:rsid w:val="00DB16EE"/>
    <w:rsid w:val="00DC0B09"/>
    <w:rsid w:val="00E3043F"/>
    <w:rsid w:val="00E508A5"/>
    <w:rsid w:val="00FB4EE6"/>
    <w:rsid w:val="00FE72B0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0459"/>
  <w15:docId w15:val="{725DEC64-74B2-4BF9-BE16-B5088BA73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shd w:val="clear" w:color="auto" w:fill="CCCCCC"/>
      <w:spacing w:before="567" w:after="227"/>
      <w:ind w:hanging="283"/>
      <w:outlineLvl w:val="0"/>
    </w:pPr>
    <w:rPr>
      <w:rFonts w:ascii="Times New Roman" w:eastAsia="Times New Roman" w:hAnsi="Times New Roman" w:cs="Times New Roman"/>
      <w:b/>
      <w:bCs/>
      <w:caps/>
      <w:u w:val="single"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510" w:after="113"/>
      <w:ind w:hanging="283"/>
      <w:outlineLvl w:val="1"/>
    </w:pPr>
    <w:rPr>
      <w:rFonts w:ascii="Times New Roman" w:eastAsia="Times New Roman" w:hAnsi="Times New Roman" w:cs="Times New Roman"/>
      <w:b/>
      <w:bCs/>
      <w:i/>
      <w:iCs/>
      <w:u w:val="single"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340" w:after="113"/>
      <w:ind w:hanging="283"/>
      <w:outlineLvl w:val="2"/>
    </w:pPr>
    <w:rPr>
      <w:rFonts w:ascii="Times New Roman" w:eastAsia="Times New Roman" w:hAnsi="Times New Roman" w:cs="Times New Roman"/>
      <w:b/>
      <w:bCs/>
      <w:u w:val="single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outlineLvl w:val="3"/>
    </w:pPr>
    <w:rPr>
      <w:b/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/>
      <w:bCs/>
    </w:rPr>
  </w:style>
  <w:style w:type="paragraph" w:styleId="Titre7">
    <w:name w:val="heading 7"/>
    <w:basedOn w:val="Heading"/>
    <w:next w:val="Textbody"/>
    <w:pPr>
      <w:outlineLvl w:val="6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  <w:autoRedefine/>
    <w:qFormat/>
    <w:pPr>
      <w:jc w:val="center"/>
    </w:pPr>
    <w:rPr>
      <w:lang w:val="fr-FR" w:eastAsia="fr-FR" w:bidi="fr-FR"/>
    </w:rPr>
  </w:style>
  <w:style w:type="paragraph" w:customStyle="1" w:styleId="Textbody">
    <w:name w:val="Text body"/>
    <w:basedOn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Numbering1">
    <w:name w:val="Numbering 1"/>
    <w:basedOn w:val="Liste"/>
    <w:pPr>
      <w:spacing w:after="120"/>
      <w:ind w:left="360" w:hanging="360"/>
    </w:pPr>
  </w:style>
  <w:style w:type="paragraph" w:customStyle="1" w:styleId="List1">
    <w:name w:val="List 1"/>
    <w:basedOn w:val="Liste"/>
    <w:pPr>
      <w:spacing w:before="57" w:after="113"/>
      <w:ind w:left="360" w:hanging="36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  <w:rPr>
      <w:sz w:val="16"/>
    </w:rPr>
  </w:style>
  <w:style w:type="paragraph" w:styleId="Pieddepage">
    <w:name w:val="footer"/>
    <w:basedOn w:val="Standard"/>
    <w:pPr>
      <w:suppressLineNumbers/>
      <w:tabs>
        <w:tab w:val="center" w:pos="4818"/>
        <w:tab w:val="right" w:pos="9638"/>
      </w:tabs>
    </w:pPr>
    <w:rPr>
      <w:sz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rPr>
      <w:b/>
      <w:b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Titreindex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Heading"/>
    <w:pPr>
      <w:suppressLineNumbers/>
      <w:spacing w:before="283" w:after="283"/>
    </w:pPr>
    <w:rPr>
      <w:b/>
      <w:bCs/>
      <w:caps/>
      <w:sz w:val="32"/>
      <w:szCs w:val="32"/>
      <w:u w:val="single"/>
    </w:rPr>
  </w:style>
  <w:style w:type="paragraph" w:customStyle="1" w:styleId="Contents1">
    <w:name w:val="Contents 1"/>
    <w:basedOn w:val="Index"/>
    <w:pPr>
      <w:tabs>
        <w:tab w:val="right" w:leader="dot" w:pos="9355"/>
      </w:tabs>
      <w:spacing w:before="57" w:after="57"/>
      <w:jc w:val="both"/>
    </w:pPr>
    <w:rPr>
      <w:b/>
      <w:caps/>
    </w:rPr>
  </w:style>
  <w:style w:type="paragraph" w:customStyle="1" w:styleId="Contents2">
    <w:name w:val="Contents 2"/>
    <w:basedOn w:val="Index"/>
    <w:pPr>
      <w:tabs>
        <w:tab w:val="right" w:leader="dot" w:pos="9355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355"/>
      </w:tabs>
      <w:ind w:left="566"/>
    </w:pPr>
  </w:style>
  <w:style w:type="paragraph" w:styleId="Titre">
    <w:name w:val="Title"/>
    <w:basedOn w:val="Heading"/>
    <w:next w:val="Sous-titre"/>
    <w:uiPriority w:val="10"/>
    <w:qFormat/>
    <w:rPr>
      <w:b/>
      <w:bCs/>
      <w:sz w:val="36"/>
      <w:szCs w:val="36"/>
    </w:rPr>
  </w:style>
  <w:style w:type="paragraph" w:styleId="Sous-titre">
    <w:name w:val="Subtitle"/>
    <w:basedOn w:val="Heading"/>
    <w:next w:val="Textbody"/>
    <w:uiPriority w:val="11"/>
    <w:qFormat/>
    <w:rPr>
      <w:i/>
      <w:iCs/>
    </w:rPr>
  </w:style>
  <w:style w:type="paragraph" w:customStyle="1" w:styleId="Cadre-relief">
    <w:name w:val="Cadre-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hd w:val="clear" w:color="auto" w:fill="FFFFFF"/>
      <w:ind w:left="283" w:right="283"/>
    </w:pPr>
    <w:rPr>
      <w:b/>
      <w:caps/>
      <w:sz w:val="32"/>
    </w:rPr>
  </w:style>
  <w:style w:type="paragraph" w:customStyle="1" w:styleId="Trame">
    <w:name w:val="Trame"/>
    <w:basedOn w:val="Titre"/>
    <w:autoRedefine/>
    <w:rsid w:val="007E7448"/>
    <w:pPr>
      <w:shd w:val="clear" w:color="auto" w:fill="CCCCCC"/>
      <w:spacing w:before="0" w:after="0"/>
      <w:ind w:right="6"/>
    </w:pPr>
    <w:rPr>
      <w:rFonts w:ascii="Marianne" w:eastAsia="Times New Roman" w:hAnsi="Marianne" w:cs="Times New Roman"/>
      <w:caps/>
      <w:sz w:val="32"/>
      <w:szCs w:val="32"/>
    </w:rPr>
  </w:style>
  <w:style w:type="paragraph" w:customStyle="1" w:styleId="Reponse">
    <w:name w:val="Reponse"/>
    <w:basedOn w:val="Standard"/>
    <w:pPr>
      <w:overflowPunct w:val="0"/>
      <w:autoSpaceDE w:val="0"/>
      <w:ind w:left="567" w:right="567"/>
      <w:jc w:val="both"/>
    </w:pPr>
  </w:style>
  <w:style w:type="paragraph" w:customStyle="1" w:styleId="TableauNormal1">
    <w:name w:val="Tableau Normal1"/>
    <w:rPr>
      <w:rFonts w:ascii="Liberation Serif" w:eastAsia="SimSun" w:hAnsi="Liberation Serif" w:cs="Mangal"/>
      <w:lang w:val="fr-FR" w:eastAsia="zh-CN" w:bidi="hi-IN"/>
    </w:rPr>
  </w:style>
  <w:style w:type="paragraph" w:styleId="Sansinterligne">
    <w:name w:val="No Spacing"/>
    <w:uiPriority w:val="1"/>
    <w:qFormat/>
    <w:pPr>
      <w:widowControl/>
      <w:textAlignment w:val="auto"/>
    </w:pPr>
    <w:rPr>
      <w:rFonts w:ascii="Calibri" w:eastAsia="Mangal" w:hAnsi="Calibri" w:cs="Times New Roman"/>
      <w:sz w:val="22"/>
      <w:szCs w:val="22"/>
      <w:lang w:val="fr-FR" w:eastAsia="en-US" w:bidi="ar-SA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  <w:lang w:val="fr-FR" w:eastAsia="fr-FR" w:bidi="fr-FR"/>
    </w:rPr>
  </w:style>
  <w:style w:type="character" w:customStyle="1" w:styleId="Linenumbering">
    <w:name w:val="Line numbering"/>
  </w:style>
  <w:style w:type="paragraph" w:styleId="Commentaire">
    <w:name w:val="annotation text"/>
    <w:basedOn w:val="Normal"/>
    <w:link w:val="CommentaireCar"/>
    <w:uiPriority w:val="99"/>
    <w:unhideWhenUsed/>
    <w:rsid w:val="00B46D1C"/>
    <w:pPr>
      <w:autoSpaceDE w:val="0"/>
    </w:pPr>
    <w:rPr>
      <w:rFonts w:ascii="Arial" w:eastAsia="Arial" w:hAnsi="Arial" w:cs="Arial"/>
      <w:color w:val="000000"/>
      <w:sz w:val="20"/>
      <w:szCs w:val="20"/>
      <w:lang w:val="fr-FR" w:eastAsia="fr-FR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B46D1C"/>
    <w:rPr>
      <w:rFonts w:ascii="Arial" w:eastAsia="Arial" w:hAnsi="Arial" w:cs="Arial"/>
      <w:color w:val="000000"/>
      <w:sz w:val="20"/>
      <w:szCs w:val="20"/>
      <w:lang w:val="fr-FR"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46D1C"/>
    <w:rPr>
      <w:sz w:val="16"/>
      <w:szCs w:val="16"/>
    </w:rPr>
  </w:style>
  <w:style w:type="table" w:styleId="Grilledutableau">
    <w:name w:val="Table Grid"/>
    <w:basedOn w:val="TableauNormal"/>
    <w:uiPriority w:val="39"/>
    <w:rsid w:val="00A32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6488"/>
    <w:pPr>
      <w:autoSpaceDE/>
    </w:pPr>
    <w:rPr>
      <w:rFonts w:ascii="Times New Roman" w:eastAsia="Andale Sans UI" w:hAnsi="Times New Roman" w:cs="Tahoma"/>
      <w:b/>
      <w:bCs/>
      <w:color w:val="auto"/>
      <w:lang w:val="de-DE"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6488"/>
    <w:rPr>
      <w:rFonts w:ascii="Arial" w:eastAsia="Arial" w:hAnsi="Arial" w:cs="Arial"/>
      <w:b/>
      <w:bCs/>
      <w:color w:val="000000"/>
      <w:sz w:val="20"/>
      <w:szCs w:val="20"/>
      <w:lang w:val="fr-FR" w:eastAsia="fr-FR" w:bidi="ar-SA"/>
    </w:rPr>
  </w:style>
  <w:style w:type="paragraph" w:styleId="NormalWeb">
    <w:name w:val="Normal (Web)"/>
    <w:basedOn w:val="Normal"/>
    <w:uiPriority w:val="99"/>
    <w:unhideWhenUsed/>
    <w:rsid w:val="000D387C"/>
    <w:pPr>
      <w:widowControl/>
      <w:suppressAutoHyphens w:val="0"/>
      <w:autoSpaceDN/>
      <w:spacing w:before="57" w:after="57"/>
      <w:ind w:left="284"/>
      <w:jc w:val="both"/>
      <w:textAlignment w:val="auto"/>
    </w:pPr>
    <w:rPr>
      <w:rFonts w:ascii="Marianne" w:eastAsia="Times New Roman" w:hAnsi="Marianne" w:cs="Times New Roman"/>
      <w:kern w:val="0"/>
      <w:sz w:val="20"/>
      <w:szCs w:val="20"/>
      <w:lang w:val="fr-FR" w:eastAsia="fr-FR" w:bidi="ar-SA"/>
    </w:rPr>
  </w:style>
  <w:style w:type="paragraph" w:customStyle="1" w:styleId="Cadrerelief">
    <w:name w:val="Cadre_relief"/>
    <w:basedOn w:val="Standard"/>
    <w:rsid w:val="000D387C"/>
    <w:pPr>
      <w:widowControl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  <w:jc w:val="left"/>
    </w:pPr>
    <w:rPr>
      <w:rFonts w:ascii="Liberation Serif" w:eastAsia="NSimSun" w:hAnsi="Liberation Serif" w:cs="Arial"/>
      <w:lang w:eastAsia="zh-CN" w:bidi="hi-IN"/>
    </w:rPr>
  </w:style>
  <w:style w:type="character" w:customStyle="1" w:styleId="StandardCar">
    <w:name w:val="Standard Car"/>
    <w:basedOn w:val="Policepardfaut"/>
    <w:link w:val="Standard"/>
    <w:locked/>
    <w:rsid w:val="000D387C"/>
    <w:rPr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CODDET Flavien</dc:creator>
  <cp:lastModifiedBy>AIT-SAID Myriam</cp:lastModifiedBy>
  <cp:revision>6</cp:revision>
  <cp:lastPrinted>2026-02-16T08:34:00Z</cp:lastPrinted>
  <dcterms:created xsi:type="dcterms:W3CDTF">2025-12-10T15:43:00Z</dcterms:created>
  <dcterms:modified xsi:type="dcterms:W3CDTF">2026-02-16T08:35:00Z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